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4F3A" w14:textId="76E29625" w:rsidR="00FA7A5F" w:rsidRPr="0080446F" w:rsidRDefault="00FA7A5F" w:rsidP="004830C9">
      <w:pPr>
        <w:pStyle w:val="Header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</w:p>
    <w:p w14:paraId="076317ED" w14:textId="276353B5" w:rsidR="00FA7A5F" w:rsidRPr="0080446F" w:rsidRDefault="00133E72" w:rsidP="004830C9">
      <w:pPr>
        <w:pStyle w:val="Header"/>
        <w:jc w:val="center"/>
        <w:rPr>
          <w:rFonts w:ascii="Times New Roman" w:hAnsi="Times New Roman"/>
          <w:b/>
          <w:bCs/>
          <w:sz w:val="20"/>
          <w:lang w:val="en-GB"/>
        </w:rPr>
      </w:pPr>
      <w:r w:rsidRPr="009B5347">
        <w:rPr>
          <w:rFonts w:ascii="Times New Roman" w:hAnsi="Times New Roman"/>
          <w:b/>
          <w:bCs/>
          <w:sz w:val="20"/>
          <w:highlight w:val="yellow"/>
          <w:lang w:val="en-GB"/>
        </w:rPr>
        <w:t xml:space="preserve">ADD </w:t>
      </w:r>
      <w:r w:rsidR="00C16674">
        <w:rPr>
          <w:rFonts w:ascii="Times New Roman" w:hAnsi="Times New Roman"/>
          <w:b/>
          <w:bCs/>
          <w:sz w:val="20"/>
          <w:highlight w:val="yellow"/>
          <w:lang w:val="en-GB"/>
        </w:rPr>
        <w:t xml:space="preserve">organisation </w:t>
      </w:r>
      <w:r w:rsidRPr="009B5347">
        <w:rPr>
          <w:rFonts w:ascii="Times New Roman" w:hAnsi="Times New Roman"/>
          <w:b/>
          <w:bCs/>
          <w:sz w:val="20"/>
          <w:highlight w:val="yellow"/>
          <w:lang w:val="en-GB"/>
        </w:rPr>
        <w:t>logo</w:t>
      </w:r>
    </w:p>
    <w:p w14:paraId="7F9986E2" w14:textId="347B702A" w:rsidR="00FA7A5F" w:rsidRPr="0080446F" w:rsidRDefault="00FA7A5F" w:rsidP="004830C9">
      <w:pPr>
        <w:pStyle w:val="Header"/>
        <w:jc w:val="center"/>
        <w:rPr>
          <w:rFonts w:ascii="Times New Roman" w:hAnsi="Times New Roman"/>
        </w:rPr>
      </w:pPr>
    </w:p>
    <w:p w14:paraId="3FD87740" w14:textId="762777C7" w:rsidR="008D59B0" w:rsidRDefault="008D59B0" w:rsidP="00133E72">
      <w:pPr>
        <w:rPr>
          <w:rFonts w:ascii="Times New Roman" w:hAnsi="Times New Roman"/>
          <w:sz w:val="28"/>
          <w:szCs w:val="28"/>
        </w:rPr>
      </w:pPr>
    </w:p>
    <w:p w14:paraId="6E63A27F" w14:textId="77777777" w:rsidR="004830C9" w:rsidRDefault="004830C9" w:rsidP="00246844">
      <w:pPr>
        <w:pStyle w:val="Header"/>
        <w:rPr>
          <w:rFonts w:ascii="Times New Roman" w:hAnsi="Times New Roman"/>
          <w:sz w:val="24"/>
          <w:szCs w:val="24"/>
        </w:rPr>
      </w:pPr>
    </w:p>
    <w:p w14:paraId="7F5DD094" w14:textId="26B6B62B" w:rsidR="00F21481" w:rsidRPr="00C52D05" w:rsidRDefault="009B5347" w:rsidP="00F21481">
      <w:pPr>
        <w:pStyle w:val="Header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Template</w:t>
      </w:r>
      <w:r w:rsidR="00F21481">
        <w:rPr>
          <w:rFonts w:ascii="Times New Roman" w:hAnsi="Times New Roman"/>
          <w:b/>
          <w:color w:val="FF0000"/>
          <w:sz w:val="40"/>
          <w:szCs w:val="40"/>
        </w:rPr>
        <w:t xml:space="preserve"> MEDIA RELEASE</w:t>
      </w:r>
    </w:p>
    <w:p w14:paraId="4D17B414" w14:textId="77777777" w:rsidR="00F21481" w:rsidRDefault="00F2148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216435EA" w14:textId="2C5001CD" w:rsidR="004830C9" w:rsidRPr="0080446F" w:rsidRDefault="004830C9" w:rsidP="00133E72">
      <w:pPr>
        <w:rPr>
          <w:rFonts w:ascii="Times New Roman" w:hAnsi="Times New Roman"/>
          <w:sz w:val="24"/>
          <w:szCs w:val="24"/>
        </w:rPr>
      </w:pPr>
    </w:p>
    <w:p w14:paraId="1C7512E6" w14:textId="77777777" w:rsidR="004047F4" w:rsidRPr="000A3A1E" w:rsidRDefault="004047F4" w:rsidP="004047F4">
      <w:pPr>
        <w:rPr>
          <w:rFonts w:ascii="Times New Roman" w:hAnsi="Times New Roman"/>
          <w:bCs/>
          <w:iCs/>
          <w:sz w:val="24"/>
          <w:szCs w:val="24"/>
        </w:rPr>
      </w:pPr>
      <w:bookmarkStart w:id="0" w:name="NewPage"/>
    </w:p>
    <w:p w14:paraId="5262C092" w14:textId="24EBA1B7" w:rsidR="00BC79B0" w:rsidRDefault="00C16674" w:rsidP="0041191B">
      <w:pPr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  <w:highlight w:val="yellow"/>
        </w:rPr>
        <w:t xml:space="preserve">[NAME OF </w:t>
      </w:r>
      <w:r w:rsidR="00F3044D" w:rsidRPr="00F3044D">
        <w:rPr>
          <w:rFonts w:cs="Arial"/>
          <w:b/>
          <w:bCs/>
          <w:iCs/>
          <w:sz w:val="24"/>
          <w:szCs w:val="24"/>
          <w:highlight w:val="yellow"/>
        </w:rPr>
        <w:t>ORGANISATION</w:t>
      </w:r>
      <w:r>
        <w:rPr>
          <w:rFonts w:cs="Arial"/>
          <w:b/>
          <w:bCs/>
          <w:iCs/>
          <w:sz w:val="24"/>
          <w:szCs w:val="24"/>
        </w:rPr>
        <w:t>]</w:t>
      </w:r>
      <w:r w:rsidR="00F3044D">
        <w:rPr>
          <w:rFonts w:cs="Arial"/>
          <w:b/>
          <w:bCs/>
          <w:iCs/>
          <w:sz w:val="24"/>
          <w:szCs w:val="24"/>
        </w:rPr>
        <w:t xml:space="preserve"> APPLAUDS ADOPTION OF </w:t>
      </w:r>
      <w:r w:rsidR="0079748D">
        <w:rPr>
          <w:rFonts w:cs="Arial"/>
          <w:b/>
          <w:bCs/>
          <w:iCs/>
          <w:sz w:val="24"/>
          <w:szCs w:val="24"/>
        </w:rPr>
        <w:t>WHO STRATEGY</w:t>
      </w:r>
      <w:r w:rsidR="00F3044D">
        <w:rPr>
          <w:rFonts w:cs="Arial"/>
          <w:b/>
          <w:bCs/>
          <w:iCs/>
          <w:sz w:val="24"/>
          <w:szCs w:val="24"/>
        </w:rPr>
        <w:t xml:space="preserve"> ON CERVICAL CANCER ELIMINATION</w:t>
      </w:r>
    </w:p>
    <w:p w14:paraId="62007358" w14:textId="77777777" w:rsidR="00687A03" w:rsidRPr="008D68DF" w:rsidRDefault="00687A03" w:rsidP="0041191B">
      <w:pPr>
        <w:jc w:val="center"/>
        <w:rPr>
          <w:rFonts w:cs="Arial"/>
          <w:sz w:val="24"/>
          <w:szCs w:val="24"/>
          <w:lang w:val="en"/>
        </w:rPr>
      </w:pPr>
    </w:p>
    <w:p w14:paraId="318271AA" w14:textId="77777777" w:rsidR="00BC79B0" w:rsidRPr="008D68DF" w:rsidRDefault="00BC79B0" w:rsidP="00BC79B0">
      <w:pPr>
        <w:rPr>
          <w:rFonts w:cs="Arial"/>
          <w:sz w:val="24"/>
          <w:szCs w:val="24"/>
        </w:rPr>
      </w:pPr>
    </w:p>
    <w:p w14:paraId="744F4B50" w14:textId="24C8C4CE" w:rsidR="00133F3B" w:rsidRPr="008D68DF" w:rsidRDefault="00AA695B" w:rsidP="003C671F">
      <w:pPr>
        <w:spacing w:after="200" w:line="276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  <w:highlight w:val="yellow"/>
        </w:rPr>
        <w:t>[</w:t>
      </w:r>
      <w:r w:rsidR="00A9762E" w:rsidRPr="00A9762E">
        <w:rPr>
          <w:rFonts w:cs="Arial"/>
          <w:bCs/>
          <w:iCs/>
          <w:sz w:val="24"/>
          <w:szCs w:val="24"/>
          <w:highlight w:val="yellow"/>
        </w:rPr>
        <w:t>CITY</w:t>
      </w:r>
      <w:r w:rsidR="00133E72" w:rsidRPr="00A9762E">
        <w:rPr>
          <w:rFonts w:cs="Arial"/>
          <w:bCs/>
          <w:iCs/>
          <w:sz w:val="24"/>
          <w:szCs w:val="24"/>
          <w:highlight w:val="yellow"/>
        </w:rPr>
        <w:t>,</w:t>
      </w:r>
      <w:r w:rsidR="00133E72">
        <w:rPr>
          <w:rFonts w:cs="Arial"/>
          <w:bCs/>
          <w:iCs/>
          <w:sz w:val="24"/>
          <w:szCs w:val="24"/>
        </w:rPr>
        <w:t xml:space="preserve"> </w:t>
      </w:r>
      <w:r w:rsidR="00133E72" w:rsidRPr="00133E72">
        <w:rPr>
          <w:rFonts w:cs="Arial"/>
          <w:bCs/>
          <w:iCs/>
          <w:sz w:val="24"/>
          <w:szCs w:val="24"/>
          <w:highlight w:val="yellow"/>
        </w:rPr>
        <w:t>Date</w:t>
      </w:r>
      <w:r>
        <w:rPr>
          <w:rFonts w:cs="Arial"/>
          <w:bCs/>
          <w:iCs/>
          <w:sz w:val="24"/>
          <w:szCs w:val="24"/>
        </w:rPr>
        <w:t>]</w:t>
      </w:r>
      <w:r w:rsidR="00133E72">
        <w:rPr>
          <w:rFonts w:cs="Arial"/>
          <w:bCs/>
          <w:iCs/>
          <w:sz w:val="24"/>
          <w:szCs w:val="24"/>
        </w:rPr>
        <w:t xml:space="preserve">: </w:t>
      </w:r>
      <w:r w:rsidR="0079748D">
        <w:rPr>
          <w:rFonts w:cs="Arial"/>
          <w:bCs/>
          <w:iCs/>
          <w:sz w:val="24"/>
          <w:szCs w:val="24"/>
        </w:rPr>
        <w:t>The a</w:t>
      </w:r>
      <w:r w:rsidR="00A9762E">
        <w:rPr>
          <w:rFonts w:cs="Arial"/>
          <w:bCs/>
          <w:iCs/>
          <w:sz w:val="24"/>
          <w:szCs w:val="24"/>
        </w:rPr>
        <w:t xml:space="preserve">doption of </w:t>
      </w:r>
      <w:r>
        <w:rPr>
          <w:rFonts w:cs="Arial"/>
          <w:bCs/>
          <w:iCs/>
          <w:sz w:val="24"/>
          <w:szCs w:val="24"/>
        </w:rPr>
        <w:t xml:space="preserve">the World Health Organization’s </w:t>
      </w:r>
      <w:r w:rsidR="00A9762E">
        <w:rPr>
          <w:rFonts w:cs="Arial"/>
          <w:bCs/>
          <w:iCs/>
          <w:sz w:val="24"/>
          <w:szCs w:val="24"/>
        </w:rPr>
        <w:t>Global Strategy</w:t>
      </w:r>
      <w:r>
        <w:rPr>
          <w:rFonts w:cs="Arial"/>
          <w:bCs/>
          <w:iCs/>
          <w:sz w:val="24"/>
          <w:szCs w:val="24"/>
        </w:rPr>
        <w:t xml:space="preserve">, </w:t>
      </w:r>
      <w:r w:rsidR="0079748D" w:rsidRPr="00D02981">
        <w:rPr>
          <w:rFonts w:cs="Arial"/>
          <w:bCs/>
          <w:i/>
          <w:iCs/>
          <w:sz w:val="24"/>
          <w:szCs w:val="24"/>
        </w:rPr>
        <w:t>Cervical Cancer Prevention and Control: Accelerating the Elimination of Cervical Cancer as a Public Health Problem</w:t>
      </w:r>
      <w:r>
        <w:rPr>
          <w:rFonts w:cs="Arial"/>
          <w:bCs/>
          <w:i/>
          <w:iCs/>
          <w:sz w:val="24"/>
          <w:szCs w:val="24"/>
        </w:rPr>
        <w:t>,</w:t>
      </w:r>
      <w:r w:rsidR="0079748D">
        <w:rPr>
          <w:rFonts w:cs="Arial"/>
          <w:bCs/>
          <w:i/>
          <w:iCs/>
          <w:sz w:val="24"/>
          <w:szCs w:val="24"/>
        </w:rPr>
        <w:t xml:space="preserve"> </w:t>
      </w:r>
      <w:r w:rsidR="0079748D">
        <w:rPr>
          <w:rFonts w:cs="Arial"/>
          <w:bCs/>
          <w:iCs/>
          <w:sz w:val="24"/>
          <w:szCs w:val="24"/>
        </w:rPr>
        <w:t xml:space="preserve">represents a milestone in the fight against </w:t>
      </w:r>
      <w:r w:rsidR="0062467D" w:rsidRPr="008D68DF">
        <w:rPr>
          <w:rFonts w:cs="Arial"/>
          <w:bCs/>
          <w:iCs/>
          <w:sz w:val="24"/>
          <w:szCs w:val="24"/>
        </w:rPr>
        <w:t>cancer.</w:t>
      </w:r>
    </w:p>
    <w:p w14:paraId="3EC2661D" w14:textId="77777777" w:rsidR="0088699A" w:rsidRDefault="0088699A" w:rsidP="0088699A">
      <w:pPr>
        <w:rPr>
          <w:sz w:val="24"/>
          <w:szCs w:val="24"/>
        </w:rPr>
      </w:pPr>
      <w:r w:rsidRPr="00A44A11">
        <w:rPr>
          <w:sz w:val="24"/>
          <w:szCs w:val="24"/>
        </w:rPr>
        <w:t xml:space="preserve">Caused by infection with </w:t>
      </w:r>
      <w:r>
        <w:rPr>
          <w:sz w:val="24"/>
          <w:szCs w:val="24"/>
        </w:rPr>
        <w:t xml:space="preserve">the </w:t>
      </w:r>
      <w:r w:rsidRPr="00A44A11">
        <w:rPr>
          <w:sz w:val="24"/>
          <w:szCs w:val="24"/>
        </w:rPr>
        <w:t>human papilloma virus (HPV), cervical cancer is the fourth most common cancer among women globally</w:t>
      </w:r>
      <w:r>
        <w:rPr>
          <w:sz w:val="24"/>
          <w:szCs w:val="24"/>
        </w:rPr>
        <w:t>. Despite being preventable, it is also a serious issue in [</w:t>
      </w:r>
      <w:r>
        <w:rPr>
          <w:sz w:val="24"/>
          <w:szCs w:val="24"/>
          <w:highlight w:val="yellow"/>
        </w:rPr>
        <w:t>C</w:t>
      </w:r>
      <w:r w:rsidRPr="00687A03">
        <w:rPr>
          <w:sz w:val="24"/>
          <w:szCs w:val="24"/>
          <w:highlight w:val="yellow"/>
        </w:rPr>
        <w:t>ountry</w:t>
      </w:r>
      <w:r>
        <w:rPr>
          <w:sz w:val="24"/>
          <w:szCs w:val="24"/>
        </w:rPr>
        <w:t xml:space="preserve">], where </w:t>
      </w:r>
      <w:r w:rsidRPr="006C772C">
        <w:rPr>
          <w:sz w:val="24"/>
          <w:szCs w:val="24"/>
          <w:highlight w:val="yellow"/>
        </w:rPr>
        <w:t>xxx</w:t>
      </w:r>
      <w:r>
        <w:rPr>
          <w:sz w:val="24"/>
          <w:szCs w:val="24"/>
        </w:rPr>
        <w:t xml:space="preserve"> women are diagnosed with cervical cancer every year.</w:t>
      </w:r>
      <w:r w:rsidRPr="00A44A11">
        <w:rPr>
          <w:sz w:val="24"/>
          <w:szCs w:val="24"/>
        </w:rPr>
        <w:t xml:space="preserve"> </w:t>
      </w:r>
    </w:p>
    <w:p w14:paraId="42D42AB8" w14:textId="77777777" w:rsidR="0088699A" w:rsidRDefault="0088699A" w:rsidP="0088699A">
      <w:pPr>
        <w:rPr>
          <w:sz w:val="24"/>
          <w:szCs w:val="24"/>
        </w:rPr>
      </w:pPr>
    </w:p>
    <w:p w14:paraId="5CCB21AC" w14:textId="350FA12E" w:rsidR="006213A2" w:rsidRDefault="00AA695B" w:rsidP="00621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[Name of </w:t>
      </w:r>
      <w:r w:rsidR="006213A2" w:rsidRPr="00687A03">
        <w:rPr>
          <w:rFonts w:cstheme="minorHAnsi"/>
          <w:sz w:val="24"/>
          <w:szCs w:val="24"/>
          <w:highlight w:val="yellow"/>
        </w:rPr>
        <w:t>Organisation</w:t>
      </w:r>
      <w:r>
        <w:rPr>
          <w:rFonts w:cstheme="minorHAnsi"/>
          <w:sz w:val="24"/>
          <w:szCs w:val="24"/>
        </w:rPr>
        <w:t>]</w:t>
      </w:r>
      <w:r w:rsidR="006213A2" w:rsidRPr="003C763F">
        <w:rPr>
          <w:rFonts w:cstheme="minorHAnsi"/>
          <w:sz w:val="24"/>
          <w:szCs w:val="24"/>
        </w:rPr>
        <w:t xml:space="preserve"> stand</w:t>
      </w:r>
      <w:r w:rsidR="006213A2">
        <w:rPr>
          <w:rFonts w:cstheme="minorHAnsi"/>
          <w:sz w:val="24"/>
          <w:szCs w:val="24"/>
        </w:rPr>
        <w:t>s</w:t>
      </w:r>
      <w:r w:rsidR="006213A2" w:rsidRPr="003C763F">
        <w:rPr>
          <w:rFonts w:cstheme="minorHAnsi"/>
          <w:sz w:val="24"/>
          <w:szCs w:val="24"/>
        </w:rPr>
        <w:t xml:space="preserve"> ready to work </w:t>
      </w:r>
      <w:r w:rsidR="006213A2">
        <w:rPr>
          <w:rFonts w:cstheme="minorHAnsi"/>
          <w:sz w:val="24"/>
          <w:szCs w:val="24"/>
        </w:rPr>
        <w:t xml:space="preserve">in partnership </w:t>
      </w:r>
      <w:r w:rsidR="006213A2" w:rsidRPr="003C763F">
        <w:rPr>
          <w:rFonts w:cstheme="minorHAnsi"/>
          <w:sz w:val="24"/>
          <w:szCs w:val="24"/>
        </w:rPr>
        <w:t xml:space="preserve">with </w:t>
      </w:r>
      <w:r w:rsidR="006213A2">
        <w:rPr>
          <w:rFonts w:cstheme="minorHAnsi"/>
          <w:sz w:val="24"/>
          <w:szCs w:val="24"/>
        </w:rPr>
        <w:t xml:space="preserve">other national stakeholders </w:t>
      </w:r>
      <w:r w:rsidR="006213A2" w:rsidRPr="003C763F">
        <w:rPr>
          <w:rFonts w:cstheme="minorHAnsi"/>
          <w:sz w:val="24"/>
          <w:szCs w:val="24"/>
        </w:rPr>
        <w:t xml:space="preserve">to </w:t>
      </w:r>
      <w:r w:rsidR="006213A2">
        <w:rPr>
          <w:rFonts w:cstheme="minorHAnsi"/>
          <w:sz w:val="24"/>
          <w:szCs w:val="24"/>
        </w:rPr>
        <w:t>ensure that</w:t>
      </w:r>
      <w:r w:rsidR="006213A2" w:rsidRPr="003C763F">
        <w:rPr>
          <w:rFonts w:cstheme="minorHAnsi"/>
          <w:sz w:val="24"/>
          <w:szCs w:val="24"/>
        </w:rPr>
        <w:t xml:space="preserve"> these </w:t>
      </w:r>
      <w:r w:rsidR="006213A2">
        <w:rPr>
          <w:rFonts w:cstheme="minorHAnsi"/>
          <w:sz w:val="24"/>
          <w:szCs w:val="24"/>
        </w:rPr>
        <w:t xml:space="preserve">global </w:t>
      </w:r>
      <w:r w:rsidR="006213A2" w:rsidRPr="003C763F">
        <w:rPr>
          <w:rFonts w:cstheme="minorHAnsi"/>
          <w:sz w:val="24"/>
          <w:szCs w:val="24"/>
        </w:rPr>
        <w:t xml:space="preserve">commitments </w:t>
      </w:r>
      <w:r w:rsidR="006213A2">
        <w:rPr>
          <w:rFonts w:cstheme="minorHAnsi"/>
          <w:sz w:val="24"/>
          <w:szCs w:val="24"/>
        </w:rPr>
        <w:t xml:space="preserve">are taken </w:t>
      </w:r>
      <w:r w:rsidR="006213A2" w:rsidRPr="003C763F">
        <w:rPr>
          <w:rFonts w:cstheme="minorHAnsi"/>
          <w:sz w:val="24"/>
          <w:szCs w:val="24"/>
        </w:rPr>
        <w:t>forward</w:t>
      </w:r>
      <w:r w:rsidR="006213A2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highlight w:val="yellow"/>
        </w:rPr>
        <w:t>C</w:t>
      </w:r>
      <w:r w:rsidR="006213A2" w:rsidRPr="00F3044D">
        <w:rPr>
          <w:rFonts w:cstheme="minorHAnsi"/>
          <w:sz w:val="24"/>
          <w:szCs w:val="24"/>
          <w:highlight w:val="yellow"/>
        </w:rPr>
        <w:t>ountry</w:t>
      </w:r>
      <w:r>
        <w:rPr>
          <w:rFonts w:cstheme="minorHAnsi"/>
          <w:sz w:val="24"/>
          <w:szCs w:val="24"/>
        </w:rPr>
        <w:t>]</w:t>
      </w:r>
      <w:r w:rsidR="006213A2">
        <w:rPr>
          <w:rFonts w:cstheme="minorHAnsi"/>
          <w:sz w:val="24"/>
          <w:szCs w:val="24"/>
        </w:rPr>
        <w:t>.</w:t>
      </w:r>
    </w:p>
    <w:p w14:paraId="18FD488C" w14:textId="77777777" w:rsidR="00687A03" w:rsidRDefault="00687A03" w:rsidP="00A4398F">
      <w:pPr>
        <w:rPr>
          <w:rFonts w:cs="Arial"/>
          <w:bCs/>
          <w:i/>
          <w:iCs/>
          <w:sz w:val="24"/>
          <w:szCs w:val="24"/>
        </w:rPr>
      </w:pPr>
    </w:p>
    <w:p w14:paraId="47448C33" w14:textId="3194B001" w:rsidR="008D7430" w:rsidRDefault="008D7430" w:rsidP="00A4398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060E1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strategy emphasises </w:t>
      </w:r>
      <w:r w:rsidR="006213A2">
        <w:rPr>
          <w:sz w:val="24"/>
          <w:szCs w:val="24"/>
        </w:rPr>
        <w:t xml:space="preserve">the need for </w:t>
      </w:r>
      <w:r w:rsidR="00AA695B">
        <w:rPr>
          <w:sz w:val="24"/>
          <w:szCs w:val="24"/>
        </w:rPr>
        <w:t xml:space="preserve">the </w:t>
      </w:r>
      <w:r w:rsidR="002A43B7">
        <w:rPr>
          <w:sz w:val="24"/>
          <w:szCs w:val="24"/>
        </w:rPr>
        <w:t>integrated implementation</w:t>
      </w:r>
      <w:r w:rsidR="00CC03F0">
        <w:rPr>
          <w:sz w:val="24"/>
          <w:szCs w:val="24"/>
        </w:rPr>
        <w:t xml:space="preserve"> of</w:t>
      </w:r>
      <w:r w:rsidR="00E931E7">
        <w:rPr>
          <w:sz w:val="24"/>
          <w:szCs w:val="24"/>
        </w:rPr>
        <w:t xml:space="preserve"> services </w:t>
      </w:r>
      <w:r w:rsidR="00AA695B">
        <w:rPr>
          <w:sz w:val="24"/>
          <w:szCs w:val="24"/>
        </w:rPr>
        <w:t>within</w:t>
      </w:r>
      <w:r w:rsidR="00E931E7">
        <w:rPr>
          <w:sz w:val="24"/>
          <w:szCs w:val="24"/>
        </w:rPr>
        <w:t xml:space="preserve"> </w:t>
      </w:r>
      <w:r w:rsidR="00AA695B">
        <w:rPr>
          <w:sz w:val="24"/>
          <w:szCs w:val="24"/>
        </w:rPr>
        <w:t>communities</w:t>
      </w:r>
      <w:r w:rsidR="005668BA">
        <w:rPr>
          <w:sz w:val="24"/>
          <w:szCs w:val="24"/>
        </w:rPr>
        <w:t>,</w:t>
      </w:r>
      <w:r w:rsidR="00E931E7">
        <w:rPr>
          <w:sz w:val="24"/>
          <w:szCs w:val="24"/>
        </w:rPr>
        <w:t xml:space="preserve"> </w:t>
      </w:r>
      <w:r w:rsidR="00687A03">
        <w:rPr>
          <w:sz w:val="24"/>
          <w:szCs w:val="24"/>
        </w:rPr>
        <w:t xml:space="preserve">ensuring equity in access and financial protection for all women. </w:t>
      </w:r>
      <w:r w:rsidR="00AA695B">
        <w:rPr>
          <w:sz w:val="24"/>
          <w:szCs w:val="24"/>
        </w:rPr>
        <w:t xml:space="preserve">It outlines the </w:t>
      </w:r>
      <w:r>
        <w:rPr>
          <w:sz w:val="24"/>
          <w:szCs w:val="24"/>
        </w:rPr>
        <w:t>three</w:t>
      </w:r>
      <w:r w:rsidR="00AA695B">
        <w:rPr>
          <w:sz w:val="24"/>
          <w:szCs w:val="24"/>
        </w:rPr>
        <w:t xml:space="preserve"> </w:t>
      </w:r>
      <w:r w:rsidR="00E931E7">
        <w:rPr>
          <w:sz w:val="24"/>
          <w:szCs w:val="24"/>
        </w:rPr>
        <w:t xml:space="preserve">pillars </w:t>
      </w:r>
      <w:r>
        <w:rPr>
          <w:sz w:val="24"/>
          <w:szCs w:val="24"/>
        </w:rPr>
        <w:t xml:space="preserve">of </w:t>
      </w:r>
      <w:r w:rsidR="00AA695B">
        <w:rPr>
          <w:sz w:val="24"/>
          <w:szCs w:val="24"/>
        </w:rPr>
        <w:t xml:space="preserve">cervical cancer elimination – </w:t>
      </w:r>
      <w:r>
        <w:rPr>
          <w:sz w:val="24"/>
          <w:szCs w:val="24"/>
        </w:rPr>
        <w:t>HPV vaccination, cervical screening and treatment</w:t>
      </w:r>
      <w:r w:rsidR="002A43B7">
        <w:rPr>
          <w:sz w:val="24"/>
          <w:szCs w:val="24"/>
        </w:rPr>
        <w:t xml:space="preserve"> </w:t>
      </w:r>
      <w:r w:rsidR="00AA695B">
        <w:rPr>
          <w:sz w:val="24"/>
          <w:szCs w:val="24"/>
        </w:rPr>
        <w:t>– and provides</w:t>
      </w:r>
      <w:r w:rsidR="005668BA">
        <w:rPr>
          <w:sz w:val="24"/>
          <w:szCs w:val="24"/>
        </w:rPr>
        <w:t xml:space="preserve"> with </w:t>
      </w:r>
      <w:r w:rsidR="00687A03">
        <w:rPr>
          <w:sz w:val="24"/>
          <w:szCs w:val="24"/>
        </w:rPr>
        <w:t xml:space="preserve">concrete </w:t>
      </w:r>
      <w:r w:rsidR="005668BA">
        <w:rPr>
          <w:sz w:val="24"/>
          <w:szCs w:val="24"/>
        </w:rPr>
        <w:t>targets to be achieved by the year 2030</w:t>
      </w:r>
      <w:r w:rsidR="00687A03">
        <w:rPr>
          <w:sz w:val="24"/>
          <w:szCs w:val="24"/>
        </w:rPr>
        <w:t>.</w:t>
      </w:r>
      <w:r w:rsidR="005668BA">
        <w:rPr>
          <w:sz w:val="24"/>
          <w:szCs w:val="24"/>
        </w:rPr>
        <w:t xml:space="preserve"> </w:t>
      </w:r>
    </w:p>
    <w:p w14:paraId="076DD46A" w14:textId="77777777" w:rsidR="008D7430" w:rsidRDefault="008D7430" w:rsidP="00A4398F">
      <w:pPr>
        <w:rPr>
          <w:rFonts w:cstheme="minorHAnsi"/>
          <w:sz w:val="24"/>
          <w:szCs w:val="24"/>
        </w:rPr>
      </w:pPr>
    </w:p>
    <w:p w14:paraId="2604DD1D" w14:textId="53F2E087" w:rsidR="00133F3B" w:rsidRDefault="00CD0E5E" w:rsidP="00A4398F">
      <w:pPr>
        <w:rPr>
          <w:iCs/>
          <w:color w:val="1F497D"/>
        </w:rPr>
      </w:pPr>
      <w:r>
        <w:rPr>
          <w:i/>
          <w:iCs/>
          <w:sz w:val="24"/>
          <w:szCs w:val="24"/>
        </w:rPr>
        <w:t>“</w:t>
      </w:r>
      <w:r w:rsidR="00CC03F0">
        <w:rPr>
          <w:i/>
          <w:iCs/>
          <w:sz w:val="24"/>
          <w:szCs w:val="24"/>
        </w:rPr>
        <w:t xml:space="preserve">These targets </w:t>
      </w:r>
      <w:r w:rsidR="00490BAE" w:rsidRPr="003C763F">
        <w:rPr>
          <w:i/>
          <w:iCs/>
          <w:sz w:val="24"/>
          <w:szCs w:val="24"/>
        </w:rPr>
        <w:t xml:space="preserve">will bring true momentum to providing girls and women </w:t>
      </w:r>
      <w:r w:rsidR="00CC03F0">
        <w:rPr>
          <w:i/>
          <w:iCs/>
          <w:sz w:val="24"/>
          <w:szCs w:val="24"/>
        </w:rPr>
        <w:t xml:space="preserve">with </w:t>
      </w:r>
      <w:r w:rsidR="00490BAE" w:rsidRPr="003C763F">
        <w:rPr>
          <w:i/>
          <w:iCs/>
          <w:sz w:val="24"/>
          <w:szCs w:val="24"/>
        </w:rPr>
        <w:t xml:space="preserve">the health care they need </w:t>
      </w:r>
      <w:r w:rsidR="00647BC8">
        <w:rPr>
          <w:i/>
          <w:iCs/>
          <w:sz w:val="24"/>
          <w:szCs w:val="24"/>
        </w:rPr>
        <w:t xml:space="preserve">in order </w:t>
      </w:r>
      <w:r w:rsidR="00490BAE" w:rsidRPr="003C763F">
        <w:rPr>
          <w:i/>
          <w:iCs/>
          <w:sz w:val="24"/>
          <w:szCs w:val="24"/>
        </w:rPr>
        <w:t>to thrive</w:t>
      </w:r>
      <w:r>
        <w:rPr>
          <w:i/>
          <w:iCs/>
          <w:sz w:val="24"/>
          <w:szCs w:val="24"/>
        </w:rPr>
        <w:t xml:space="preserve">,” </w:t>
      </w:r>
      <w:r w:rsidRPr="00127F90">
        <w:rPr>
          <w:iCs/>
          <w:sz w:val="24"/>
          <w:szCs w:val="24"/>
        </w:rPr>
        <w:t>said</w:t>
      </w:r>
      <w:r w:rsidR="00CC03F0">
        <w:rPr>
          <w:iCs/>
          <w:sz w:val="24"/>
          <w:szCs w:val="24"/>
        </w:rPr>
        <w:t xml:space="preserve"> HRH Princess Dina Mired of Jordan, President of the Union for International Cancer Control (UICC)</w:t>
      </w:r>
      <w:r w:rsidRPr="00127F90">
        <w:rPr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“</w:t>
      </w:r>
      <w:r w:rsidR="00490BAE" w:rsidRPr="003C763F">
        <w:rPr>
          <w:i/>
          <w:iCs/>
          <w:sz w:val="24"/>
          <w:szCs w:val="24"/>
        </w:rPr>
        <w:t xml:space="preserve">UICC salutes </w:t>
      </w:r>
      <w:r w:rsidR="00F3044D">
        <w:rPr>
          <w:i/>
          <w:iCs/>
          <w:sz w:val="24"/>
          <w:szCs w:val="24"/>
        </w:rPr>
        <w:t>WHO</w:t>
      </w:r>
      <w:r w:rsidR="00CC03F0">
        <w:rPr>
          <w:i/>
          <w:iCs/>
          <w:sz w:val="24"/>
          <w:szCs w:val="24"/>
        </w:rPr>
        <w:t>’s</w:t>
      </w:r>
      <w:r w:rsidR="00F3044D">
        <w:rPr>
          <w:i/>
          <w:iCs/>
          <w:sz w:val="24"/>
          <w:szCs w:val="24"/>
        </w:rPr>
        <w:t xml:space="preserve"> </w:t>
      </w:r>
      <w:r w:rsidR="00490BAE" w:rsidRPr="003C763F">
        <w:rPr>
          <w:i/>
          <w:iCs/>
          <w:sz w:val="24"/>
          <w:szCs w:val="24"/>
        </w:rPr>
        <w:t xml:space="preserve">leadership in championing this cause, inspiring countries with the highest burden </w:t>
      </w:r>
      <w:r w:rsidR="0035740B">
        <w:rPr>
          <w:i/>
          <w:iCs/>
          <w:sz w:val="24"/>
          <w:szCs w:val="24"/>
        </w:rPr>
        <w:t>of cervical cancer</w:t>
      </w:r>
      <w:r w:rsidR="00490BAE" w:rsidRPr="003C763F">
        <w:rPr>
          <w:i/>
          <w:iCs/>
          <w:sz w:val="24"/>
          <w:szCs w:val="24"/>
        </w:rPr>
        <w:t xml:space="preserve"> to also commit to elimination.”</w:t>
      </w:r>
      <w:r w:rsidR="00490BAE" w:rsidRPr="003C763F">
        <w:rPr>
          <w:i/>
          <w:iCs/>
        </w:rPr>
        <w:t xml:space="preserve"> </w:t>
      </w:r>
    </w:p>
    <w:p w14:paraId="23A36E67" w14:textId="77777777" w:rsidR="00A4398F" w:rsidRPr="003C763F" w:rsidRDefault="00A4398F" w:rsidP="00A4398F">
      <w:pPr>
        <w:rPr>
          <w:iCs/>
          <w:color w:val="1F497D"/>
        </w:rPr>
      </w:pPr>
    </w:p>
    <w:p w14:paraId="03E3E8D3" w14:textId="665242FF" w:rsidR="00004321" w:rsidRPr="008D68DF" w:rsidRDefault="00AA695B" w:rsidP="000043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[</w:t>
      </w:r>
      <w:r w:rsidR="00D02981" w:rsidRPr="00D02981">
        <w:rPr>
          <w:rFonts w:cstheme="minorHAnsi"/>
          <w:sz w:val="24"/>
          <w:szCs w:val="24"/>
          <w:highlight w:val="yellow"/>
        </w:rPr>
        <w:t xml:space="preserve">ADD </w:t>
      </w:r>
      <w:r w:rsidR="00D02981">
        <w:rPr>
          <w:rFonts w:cstheme="minorHAnsi"/>
          <w:sz w:val="24"/>
          <w:szCs w:val="24"/>
          <w:highlight w:val="yellow"/>
        </w:rPr>
        <w:t>key</w:t>
      </w:r>
      <w:r w:rsidR="00D02981" w:rsidRPr="00D02981">
        <w:rPr>
          <w:rFonts w:cstheme="minorHAnsi"/>
          <w:sz w:val="24"/>
          <w:szCs w:val="24"/>
          <w:highlight w:val="yellow"/>
        </w:rPr>
        <w:t xml:space="preserve"> messages on </w:t>
      </w:r>
      <w:r w:rsidR="00A9762E">
        <w:rPr>
          <w:rFonts w:cstheme="minorHAnsi"/>
          <w:sz w:val="24"/>
          <w:szCs w:val="24"/>
          <w:highlight w:val="yellow"/>
        </w:rPr>
        <w:t>national</w:t>
      </w:r>
      <w:r w:rsidR="00D02981" w:rsidRPr="00D02981">
        <w:rPr>
          <w:rFonts w:cstheme="minorHAnsi"/>
          <w:sz w:val="24"/>
          <w:szCs w:val="24"/>
          <w:highlight w:val="yellow"/>
        </w:rPr>
        <w:t xml:space="preserve"> progress and next steps</w:t>
      </w:r>
      <w:r>
        <w:rPr>
          <w:rFonts w:cstheme="minorHAnsi"/>
          <w:sz w:val="24"/>
          <w:szCs w:val="24"/>
          <w:highlight w:val="yellow"/>
        </w:rPr>
        <w:t>]</w:t>
      </w:r>
      <w:r w:rsidR="00D02981" w:rsidRPr="00D02981">
        <w:rPr>
          <w:rFonts w:cstheme="minorHAnsi"/>
          <w:sz w:val="24"/>
          <w:szCs w:val="24"/>
          <w:highlight w:val="yellow"/>
        </w:rPr>
        <w:t>.</w:t>
      </w:r>
    </w:p>
    <w:p w14:paraId="59679375" w14:textId="77777777" w:rsidR="00004321" w:rsidRPr="008D68DF" w:rsidRDefault="00004321" w:rsidP="00004321">
      <w:pPr>
        <w:rPr>
          <w:rFonts w:cstheme="minorHAnsi"/>
          <w:sz w:val="24"/>
          <w:szCs w:val="24"/>
        </w:rPr>
      </w:pPr>
    </w:p>
    <w:p w14:paraId="18E632F2" w14:textId="3030DB99" w:rsidR="008E3147" w:rsidRDefault="00AA695B" w:rsidP="008D68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[Name of </w:t>
      </w:r>
      <w:r w:rsidR="008E3147" w:rsidRPr="008E3147">
        <w:rPr>
          <w:rFonts w:cstheme="minorHAnsi"/>
          <w:sz w:val="24"/>
          <w:szCs w:val="24"/>
          <w:highlight w:val="yellow"/>
        </w:rPr>
        <w:t>Organisation</w:t>
      </w:r>
      <w:r>
        <w:rPr>
          <w:rFonts w:cstheme="minorHAnsi"/>
          <w:sz w:val="24"/>
          <w:szCs w:val="24"/>
        </w:rPr>
        <w:t>]</w:t>
      </w:r>
      <w:r w:rsidR="008E3147">
        <w:rPr>
          <w:rFonts w:cstheme="minorHAnsi"/>
          <w:sz w:val="24"/>
          <w:szCs w:val="24"/>
        </w:rPr>
        <w:t xml:space="preserve"> calls for three early steps </w:t>
      </w:r>
      <w:r w:rsidR="00CC03F0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highlight w:val="yellow"/>
        </w:rPr>
        <w:t>C</w:t>
      </w:r>
      <w:r w:rsidR="00CC03F0" w:rsidRPr="00687A03">
        <w:rPr>
          <w:rFonts w:cstheme="minorHAnsi"/>
          <w:sz w:val="24"/>
          <w:szCs w:val="24"/>
          <w:highlight w:val="yellow"/>
        </w:rPr>
        <w:t>ountry</w:t>
      </w:r>
      <w:r>
        <w:rPr>
          <w:rFonts w:cstheme="minorHAnsi"/>
          <w:sz w:val="24"/>
          <w:szCs w:val="24"/>
        </w:rPr>
        <w:t>]</w:t>
      </w:r>
      <w:r w:rsidR="00CC03F0">
        <w:rPr>
          <w:rFonts w:cstheme="minorHAnsi"/>
          <w:sz w:val="24"/>
          <w:szCs w:val="24"/>
        </w:rPr>
        <w:t xml:space="preserve"> </w:t>
      </w:r>
      <w:r w:rsidR="008E3147">
        <w:rPr>
          <w:rFonts w:cstheme="minorHAnsi"/>
          <w:sz w:val="24"/>
          <w:szCs w:val="24"/>
        </w:rPr>
        <w:t>to send a strong signal of the importance of cervical health to women, our communities and our economies.</w:t>
      </w:r>
    </w:p>
    <w:p w14:paraId="54419C86" w14:textId="77777777" w:rsidR="00CC03F0" w:rsidRDefault="00CC03F0" w:rsidP="008D68DF">
      <w:pPr>
        <w:rPr>
          <w:rFonts w:cstheme="minorHAnsi"/>
          <w:sz w:val="24"/>
          <w:szCs w:val="24"/>
        </w:rPr>
      </w:pPr>
    </w:p>
    <w:p w14:paraId="5074CDF4" w14:textId="7493E71C" w:rsidR="008E3147" w:rsidRDefault="00CC03F0" w:rsidP="008E3147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E3147" w:rsidRPr="008E3147">
        <w:rPr>
          <w:rFonts w:cstheme="minorHAnsi"/>
          <w:sz w:val="24"/>
          <w:szCs w:val="24"/>
        </w:rPr>
        <w:t xml:space="preserve">e call for our government to </w:t>
      </w:r>
      <w:r>
        <w:rPr>
          <w:rFonts w:cstheme="minorHAnsi"/>
          <w:sz w:val="24"/>
          <w:szCs w:val="24"/>
        </w:rPr>
        <w:t xml:space="preserve">establish </w:t>
      </w:r>
      <w:r w:rsidR="00EE559E" w:rsidRPr="008E3147">
        <w:rPr>
          <w:rFonts w:cstheme="minorHAnsi"/>
          <w:sz w:val="24"/>
          <w:szCs w:val="24"/>
        </w:rPr>
        <w:t xml:space="preserve">a </w:t>
      </w:r>
      <w:r w:rsidR="00EE559E" w:rsidRPr="008E3147">
        <w:rPr>
          <w:rFonts w:cstheme="minorHAnsi"/>
          <w:sz w:val="24"/>
          <w:szCs w:val="24"/>
          <w:highlight w:val="yellow"/>
        </w:rPr>
        <w:t>technical working grou</w:t>
      </w:r>
      <w:r w:rsidR="00EE559E" w:rsidRPr="008E3147">
        <w:rPr>
          <w:rFonts w:cstheme="minorHAnsi"/>
          <w:sz w:val="24"/>
          <w:szCs w:val="24"/>
        </w:rPr>
        <w:t xml:space="preserve">p to </w:t>
      </w:r>
      <w:r w:rsidR="00EE559E" w:rsidRPr="00687A03">
        <w:rPr>
          <w:rFonts w:cstheme="minorHAnsi"/>
          <w:sz w:val="24"/>
          <w:szCs w:val="24"/>
          <w:highlight w:val="yellow"/>
        </w:rPr>
        <w:t>develop/update</w:t>
      </w:r>
      <w:r w:rsidR="00EE559E" w:rsidRPr="008E3147">
        <w:rPr>
          <w:rFonts w:cstheme="minorHAnsi"/>
          <w:sz w:val="24"/>
          <w:szCs w:val="24"/>
        </w:rPr>
        <w:t xml:space="preserve"> an effective national cervical cancer elimination strategy and implementation plan</w:t>
      </w:r>
      <w:r w:rsidR="008E3147" w:rsidRPr="008E3147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to </w:t>
      </w:r>
      <w:r w:rsidR="008E3147" w:rsidRPr="008E3147">
        <w:rPr>
          <w:rFonts w:cstheme="minorHAnsi"/>
          <w:sz w:val="24"/>
          <w:szCs w:val="24"/>
        </w:rPr>
        <w:t xml:space="preserve">ensure that women’s </w:t>
      </w:r>
      <w:proofErr w:type="gramStart"/>
      <w:r w:rsidR="008E3147">
        <w:rPr>
          <w:rFonts w:cstheme="minorHAnsi"/>
          <w:sz w:val="24"/>
          <w:szCs w:val="24"/>
        </w:rPr>
        <w:t>needs</w:t>
      </w:r>
      <w:proofErr w:type="gramEnd"/>
      <w:r w:rsidR="008E3147">
        <w:rPr>
          <w:rFonts w:cstheme="minorHAnsi"/>
          <w:sz w:val="24"/>
          <w:szCs w:val="24"/>
        </w:rPr>
        <w:t xml:space="preserve"> and </w:t>
      </w:r>
      <w:r w:rsidR="008E3147" w:rsidRPr="008E3147">
        <w:rPr>
          <w:rFonts w:cstheme="minorHAnsi"/>
          <w:sz w:val="24"/>
          <w:szCs w:val="24"/>
        </w:rPr>
        <w:t>perspectives are well represented;</w:t>
      </w:r>
    </w:p>
    <w:p w14:paraId="53C4C443" w14:textId="77777777" w:rsidR="00EB1051" w:rsidRDefault="00EB1051" w:rsidP="00EB1051">
      <w:pPr>
        <w:pStyle w:val="ListParagraph"/>
        <w:rPr>
          <w:rFonts w:cstheme="minorHAnsi"/>
          <w:sz w:val="24"/>
          <w:szCs w:val="24"/>
        </w:rPr>
      </w:pPr>
    </w:p>
    <w:p w14:paraId="67065806" w14:textId="277E52DA" w:rsidR="008E3147" w:rsidRDefault="00AA695B" w:rsidP="008E3147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[</w:t>
      </w:r>
      <w:r w:rsidR="00EE559E" w:rsidRPr="008E3147">
        <w:rPr>
          <w:rFonts w:cstheme="minorHAnsi"/>
          <w:sz w:val="24"/>
          <w:szCs w:val="24"/>
          <w:highlight w:val="yellow"/>
        </w:rPr>
        <w:t>Country</w:t>
      </w:r>
      <w:r>
        <w:rPr>
          <w:rFonts w:cstheme="minorHAnsi"/>
          <w:sz w:val="24"/>
          <w:szCs w:val="24"/>
        </w:rPr>
        <w:t>]</w:t>
      </w:r>
      <w:r w:rsidR="00EE559E" w:rsidRPr="008E3147">
        <w:rPr>
          <w:rFonts w:cstheme="minorHAnsi"/>
          <w:sz w:val="24"/>
          <w:szCs w:val="24"/>
        </w:rPr>
        <w:t xml:space="preserve"> has a long journey </w:t>
      </w:r>
      <w:r w:rsidR="00E931E7" w:rsidRPr="008E3147">
        <w:rPr>
          <w:rFonts w:cstheme="minorHAnsi"/>
          <w:sz w:val="24"/>
          <w:szCs w:val="24"/>
        </w:rPr>
        <w:t xml:space="preserve">towards </w:t>
      </w:r>
      <w:r>
        <w:rPr>
          <w:rFonts w:cstheme="minorHAnsi"/>
          <w:sz w:val="24"/>
          <w:szCs w:val="24"/>
        </w:rPr>
        <w:t xml:space="preserve">achieving </w:t>
      </w:r>
      <w:r w:rsidR="00E931E7" w:rsidRPr="008E3147">
        <w:rPr>
          <w:rFonts w:cstheme="minorHAnsi"/>
          <w:sz w:val="24"/>
          <w:szCs w:val="24"/>
        </w:rPr>
        <w:t xml:space="preserve">the elimination threshold of </w:t>
      </w:r>
      <w:r>
        <w:rPr>
          <w:rFonts w:cstheme="minorHAnsi"/>
          <w:sz w:val="24"/>
          <w:szCs w:val="24"/>
        </w:rPr>
        <w:t xml:space="preserve">four annual cases of cervical cancer per </w:t>
      </w:r>
      <w:r w:rsidR="00E931E7" w:rsidRPr="008E3147">
        <w:rPr>
          <w:rFonts w:cstheme="minorHAnsi"/>
          <w:sz w:val="24"/>
          <w:szCs w:val="24"/>
        </w:rPr>
        <w:t>100.000 women</w:t>
      </w:r>
      <w:r>
        <w:rPr>
          <w:rFonts w:cstheme="minorHAnsi"/>
          <w:sz w:val="24"/>
          <w:szCs w:val="24"/>
        </w:rPr>
        <w:t xml:space="preserve">; the </w:t>
      </w:r>
      <w:r w:rsidR="00E931E7" w:rsidRPr="008E3147">
        <w:rPr>
          <w:rFonts w:cstheme="minorHAnsi"/>
          <w:sz w:val="24"/>
          <w:szCs w:val="24"/>
        </w:rPr>
        <w:t xml:space="preserve">current </w:t>
      </w:r>
      <w:r>
        <w:rPr>
          <w:rFonts w:cstheme="minorHAnsi"/>
          <w:sz w:val="24"/>
          <w:szCs w:val="24"/>
        </w:rPr>
        <w:t>incidence of cervical cancer is</w:t>
      </w:r>
      <w:r w:rsidRPr="008E3147">
        <w:rPr>
          <w:rFonts w:cstheme="minorHAnsi"/>
          <w:sz w:val="24"/>
          <w:szCs w:val="24"/>
        </w:rPr>
        <w:t xml:space="preserve"> </w:t>
      </w:r>
      <w:r w:rsidR="00A9762E" w:rsidRPr="008E3147">
        <w:rPr>
          <w:rFonts w:cstheme="minorHAnsi"/>
          <w:sz w:val="24"/>
          <w:szCs w:val="24"/>
          <w:highlight w:val="yellow"/>
        </w:rPr>
        <w:t>xx</w:t>
      </w:r>
      <w:r w:rsidR="00E931E7" w:rsidRPr="008E3147">
        <w:rPr>
          <w:rFonts w:cstheme="minorHAnsi"/>
          <w:sz w:val="24"/>
          <w:szCs w:val="24"/>
        </w:rPr>
        <w:t>/100.000 women per year</w:t>
      </w:r>
      <w:r w:rsidR="004E5F6B" w:rsidRPr="008E3147">
        <w:rPr>
          <w:rFonts w:cstheme="minorHAnsi"/>
          <w:sz w:val="24"/>
          <w:szCs w:val="24"/>
        </w:rPr>
        <w:t xml:space="preserve">. </w:t>
      </w:r>
      <w:r w:rsidR="00EE559E" w:rsidRPr="008E3147">
        <w:rPr>
          <w:rFonts w:cstheme="minorHAnsi"/>
          <w:sz w:val="24"/>
          <w:szCs w:val="24"/>
        </w:rPr>
        <w:t xml:space="preserve"> </w:t>
      </w:r>
      <w:r w:rsidR="004E5F6B" w:rsidRPr="008E3147">
        <w:rPr>
          <w:rFonts w:cstheme="minorHAnsi"/>
          <w:sz w:val="24"/>
          <w:szCs w:val="24"/>
        </w:rPr>
        <w:t xml:space="preserve">Our second call is for </w:t>
      </w:r>
      <w:r w:rsidR="00CC03F0">
        <w:rPr>
          <w:rFonts w:cstheme="minorHAnsi"/>
          <w:sz w:val="24"/>
          <w:szCs w:val="24"/>
        </w:rPr>
        <w:t xml:space="preserve">the </w:t>
      </w:r>
      <w:r w:rsidR="004E5F6B" w:rsidRPr="008E3147">
        <w:rPr>
          <w:rFonts w:cstheme="minorHAnsi"/>
          <w:sz w:val="24"/>
          <w:szCs w:val="24"/>
        </w:rPr>
        <w:t xml:space="preserve">government to make a </w:t>
      </w:r>
      <w:r w:rsidR="00EE559E" w:rsidRPr="008E3147">
        <w:rPr>
          <w:rFonts w:cstheme="minorHAnsi"/>
          <w:sz w:val="24"/>
          <w:szCs w:val="24"/>
        </w:rPr>
        <w:t xml:space="preserve">public commitment </w:t>
      </w:r>
      <w:r w:rsidR="00E931E7" w:rsidRPr="008E3147">
        <w:rPr>
          <w:rFonts w:cstheme="minorHAnsi"/>
          <w:sz w:val="24"/>
          <w:szCs w:val="24"/>
        </w:rPr>
        <w:t>to the 2030 targets</w:t>
      </w:r>
      <w:r w:rsidR="00EE559E" w:rsidRPr="008E3147">
        <w:rPr>
          <w:rFonts w:cstheme="minorHAnsi"/>
          <w:sz w:val="24"/>
          <w:szCs w:val="24"/>
        </w:rPr>
        <w:t>.</w:t>
      </w:r>
    </w:p>
    <w:p w14:paraId="393C72EA" w14:textId="77777777" w:rsidR="008E3147" w:rsidRDefault="008E3147" w:rsidP="008E3147">
      <w:pPr>
        <w:pStyle w:val="ListParagraph"/>
        <w:rPr>
          <w:rFonts w:cstheme="minorHAnsi"/>
          <w:sz w:val="24"/>
          <w:szCs w:val="24"/>
        </w:rPr>
      </w:pPr>
    </w:p>
    <w:p w14:paraId="3ABBAB85" w14:textId="343D2BD2" w:rsidR="000C2EA1" w:rsidRPr="008E3147" w:rsidRDefault="00AA695B" w:rsidP="008E3147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lastRenderedPageBreak/>
        <w:t xml:space="preserve">[Name of </w:t>
      </w:r>
      <w:r w:rsidR="00EE559E" w:rsidRPr="008E3147">
        <w:rPr>
          <w:rFonts w:cstheme="minorHAnsi"/>
          <w:sz w:val="24"/>
          <w:szCs w:val="24"/>
          <w:highlight w:val="yellow"/>
        </w:rPr>
        <w:t>Organisation</w:t>
      </w:r>
      <w:r>
        <w:rPr>
          <w:rFonts w:cstheme="minorHAnsi"/>
          <w:sz w:val="24"/>
          <w:szCs w:val="24"/>
        </w:rPr>
        <w:t>]</w:t>
      </w:r>
      <w:r w:rsidR="00EE559E" w:rsidRPr="008E3147">
        <w:rPr>
          <w:rFonts w:cstheme="minorHAnsi"/>
          <w:sz w:val="24"/>
          <w:szCs w:val="24"/>
        </w:rPr>
        <w:t xml:space="preserve"> will mobilise community support and play a </w:t>
      </w:r>
      <w:r w:rsidR="004E5F6B" w:rsidRPr="008E3147">
        <w:rPr>
          <w:rFonts w:cstheme="minorHAnsi"/>
          <w:sz w:val="24"/>
          <w:szCs w:val="24"/>
        </w:rPr>
        <w:t>lead</w:t>
      </w:r>
      <w:r w:rsidR="00EE559E" w:rsidRPr="008E3147">
        <w:rPr>
          <w:rFonts w:cstheme="minorHAnsi"/>
          <w:sz w:val="24"/>
          <w:szCs w:val="24"/>
        </w:rPr>
        <w:t xml:space="preserve"> role in building </w:t>
      </w:r>
      <w:r w:rsidR="004E5F6B" w:rsidRPr="008E3147">
        <w:rPr>
          <w:rFonts w:cstheme="minorHAnsi"/>
          <w:sz w:val="24"/>
          <w:szCs w:val="24"/>
        </w:rPr>
        <w:t xml:space="preserve">knowledge and confidence in key prevention and early detection services, which will save lives every year </w:t>
      </w:r>
      <w:r w:rsidR="000257A9">
        <w:rPr>
          <w:rFonts w:cstheme="minorHAnsi"/>
          <w:sz w:val="24"/>
          <w:szCs w:val="24"/>
        </w:rPr>
        <w:t>as</w:t>
      </w:r>
      <w:r w:rsidR="00CC03F0">
        <w:rPr>
          <w:rFonts w:cstheme="minorHAnsi"/>
          <w:sz w:val="24"/>
          <w:szCs w:val="24"/>
        </w:rPr>
        <w:t xml:space="preserve"> </w:t>
      </w:r>
      <w:r w:rsidR="004E5F6B" w:rsidRPr="008E3147">
        <w:rPr>
          <w:rFonts w:cstheme="minorHAnsi"/>
          <w:sz w:val="24"/>
          <w:szCs w:val="24"/>
        </w:rPr>
        <w:t xml:space="preserve">we work towards the elimination goal. </w:t>
      </w:r>
      <w:r w:rsidR="00CC03F0">
        <w:rPr>
          <w:rFonts w:cstheme="minorHAnsi"/>
          <w:sz w:val="24"/>
          <w:szCs w:val="24"/>
        </w:rPr>
        <w:t>We invite</w:t>
      </w:r>
      <w:r w:rsidR="004E5F6B" w:rsidRPr="008E3147">
        <w:rPr>
          <w:rFonts w:cstheme="minorHAnsi"/>
          <w:sz w:val="24"/>
          <w:szCs w:val="24"/>
        </w:rPr>
        <w:t xml:space="preserve"> all stakeholders to </w:t>
      </w:r>
      <w:r w:rsidR="008E3147">
        <w:rPr>
          <w:rFonts w:cstheme="minorHAnsi"/>
          <w:sz w:val="24"/>
          <w:szCs w:val="24"/>
        </w:rPr>
        <w:t>join us in building</w:t>
      </w:r>
      <w:r w:rsidR="004E5F6B" w:rsidRPr="008E3147">
        <w:rPr>
          <w:rFonts w:cstheme="minorHAnsi"/>
          <w:sz w:val="24"/>
          <w:szCs w:val="24"/>
        </w:rPr>
        <w:t xml:space="preserve"> a partnership for elimination in </w:t>
      </w: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highlight w:val="yellow"/>
        </w:rPr>
        <w:t>C</w:t>
      </w:r>
      <w:r w:rsidR="004E5F6B" w:rsidRPr="008E3147">
        <w:rPr>
          <w:rFonts w:cstheme="minorHAnsi"/>
          <w:sz w:val="24"/>
          <w:szCs w:val="24"/>
          <w:highlight w:val="yellow"/>
        </w:rPr>
        <w:t>ountry</w:t>
      </w:r>
      <w:r>
        <w:rPr>
          <w:rFonts w:cstheme="minorHAnsi"/>
          <w:sz w:val="24"/>
          <w:szCs w:val="24"/>
        </w:rPr>
        <w:t>]</w:t>
      </w:r>
      <w:r w:rsidR="004E5F6B" w:rsidRPr="008E3147">
        <w:rPr>
          <w:rFonts w:cstheme="minorHAnsi"/>
          <w:sz w:val="24"/>
          <w:szCs w:val="24"/>
        </w:rPr>
        <w:t>.</w:t>
      </w:r>
    </w:p>
    <w:p w14:paraId="459C969C" w14:textId="353C3DF9" w:rsidR="008D68DF" w:rsidRPr="000C2EA1" w:rsidRDefault="008D68DF" w:rsidP="008D68DF">
      <w:pPr>
        <w:rPr>
          <w:rFonts w:cstheme="minorHAnsi"/>
          <w:sz w:val="24"/>
          <w:szCs w:val="24"/>
        </w:rPr>
      </w:pPr>
    </w:p>
    <w:p w14:paraId="48EAAB75" w14:textId="5587E64F" w:rsidR="00133E72" w:rsidRPr="008D68DF" w:rsidRDefault="00133E72" w:rsidP="008D68DF">
      <w:pPr>
        <w:rPr>
          <w:sz w:val="24"/>
          <w:szCs w:val="24"/>
          <w:lang w:val="en-US"/>
        </w:rPr>
      </w:pPr>
      <w:r w:rsidRPr="000C2EA1">
        <w:rPr>
          <w:sz w:val="24"/>
          <w:szCs w:val="24"/>
        </w:rPr>
        <w:t>“</w:t>
      </w:r>
      <w:r w:rsidRPr="00687A03">
        <w:rPr>
          <w:i/>
          <w:iCs/>
          <w:sz w:val="24"/>
          <w:szCs w:val="24"/>
        </w:rPr>
        <w:t xml:space="preserve">We want all women in </w:t>
      </w:r>
      <w:r w:rsidR="00AA695B">
        <w:rPr>
          <w:i/>
          <w:iCs/>
          <w:sz w:val="24"/>
          <w:szCs w:val="24"/>
        </w:rPr>
        <w:t>[</w:t>
      </w:r>
      <w:r w:rsidR="000C2EA1" w:rsidRPr="00687A03">
        <w:rPr>
          <w:i/>
          <w:iCs/>
          <w:sz w:val="24"/>
          <w:szCs w:val="24"/>
          <w:highlight w:val="yellow"/>
        </w:rPr>
        <w:t>Country</w:t>
      </w:r>
      <w:r w:rsidR="00AA695B">
        <w:rPr>
          <w:i/>
          <w:iCs/>
          <w:sz w:val="24"/>
          <w:szCs w:val="24"/>
        </w:rPr>
        <w:t>]</w:t>
      </w:r>
      <w:r w:rsidRPr="00687A03">
        <w:rPr>
          <w:i/>
          <w:iCs/>
          <w:sz w:val="24"/>
          <w:szCs w:val="24"/>
        </w:rPr>
        <w:t xml:space="preserve"> to know about cervical cancer</w:t>
      </w:r>
      <w:r w:rsidR="00647BC8">
        <w:rPr>
          <w:i/>
          <w:iCs/>
          <w:sz w:val="24"/>
          <w:szCs w:val="24"/>
        </w:rPr>
        <w:t>. They must</w:t>
      </w:r>
      <w:r w:rsidRPr="00687A03">
        <w:rPr>
          <w:i/>
          <w:iCs/>
          <w:sz w:val="24"/>
          <w:szCs w:val="24"/>
        </w:rPr>
        <w:t xml:space="preserve"> be informed about </w:t>
      </w:r>
      <w:r w:rsidR="00EB1051" w:rsidRPr="00687A03">
        <w:rPr>
          <w:i/>
          <w:iCs/>
          <w:sz w:val="24"/>
          <w:szCs w:val="24"/>
        </w:rPr>
        <w:t xml:space="preserve">risk factors, </w:t>
      </w:r>
      <w:r w:rsidRPr="00687A03">
        <w:rPr>
          <w:i/>
          <w:iCs/>
          <w:sz w:val="24"/>
          <w:szCs w:val="24"/>
        </w:rPr>
        <w:t>signs and symptoms and where to go for help</w:t>
      </w:r>
      <w:r w:rsidR="00647BC8">
        <w:rPr>
          <w:i/>
          <w:iCs/>
          <w:sz w:val="24"/>
          <w:szCs w:val="24"/>
        </w:rPr>
        <w:t>.</w:t>
      </w:r>
      <w:r w:rsidRPr="00687A03">
        <w:rPr>
          <w:i/>
          <w:iCs/>
          <w:sz w:val="24"/>
          <w:szCs w:val="24"/>
        </w:rPr>
        <w:t xml:space="preserve"> </w:t>
      </w:r>
      <w:r w:rsidR="00647BC8">
        <w:rPr>
          <w:i/>
          <w:iCs/>
          <w:sz w:val="24"/>
          <w:szCs w:val="24"/>
        </w:rPr>
        <w:t>However,</w:t>
      </w:r>
      <w:r w:rsidR="00647BC8" w:rsidRPr="00687A03">
        <w:rPr>
          <w:i/>
          <w:iCs/>
          <w:sz w:val="24"/>
          <w:szCs w:val="24"/>
        </w:rPr>
        <w:t xml:space="preserve"> </w:t>
      </w:r>
      <w:r w:rsidRPr="00687A03">
        <w:rPr>
          <w:i/>
          <w:iCs/>
          <w:sz w:val="24"/>
          <w:szCs w:val="24"/>
        </w:rPr>
        <w:t xml:space="preserve">we also want our community to be knowledgeable and support </w:t>
      </w:r>
      <w:r w:rsidR="008E3147" w:rsidRPr="00687A03">
        <w:rPr>
          <w:i/>
          <w:iCs/>
          <w:sz w:val="24"/>
          <w:szCs w:val="24"/>
        </w:rPr>
        <w:t xml:space="preserve">girls and women in </w:t>
      </w:r>
      <w:r w:rsidRPr="00687A03">
        <w:rPr>
          <w:i/>
          <w:iCs/>
          <w:sz w:val="24"/>
          <w:szCs w:val="24"/>
        </w:rPr>
        <w:t xml:space="preserve">prevention </w:t>
      </w:r>
      <w:r w:rsidR="008E3147" w:rsidRPr="00687A03">
        <w:rPr>
          <w:i/>
          <w:iCs/>
          <w:sz w:val="24"/>
          <w:szCs w:val="24"/>
        </w:rPr>
        <w:t xml:space="preserve">to maintain a </w:t>
      </w:r>
      <w:r w:rsidRPr="00687A03">
        <w:rPr>
          <w:i/>
          <w:iCs/>
          <w:sz w:val="24"/>
          <w:szCs w:val="24"/>
        </w:rPr>
        <w:t>health</w:t>
      </w:r>
      <w:r w:rsidR="009B5347">
        <w:rPr>
          <w:i/>
          <w:iCs/>
          <w:sz w:val="24"/>
          <w:szCs w:val="24"/>
        </w:rPr>
        <w:t>y</w:t>
      </w:r>
      <w:r w:rsidRPr="00687A03">
        <w:rPr>
          <w:i/>
          <w:iCs/>
          <w:sz w:val="24"/>
          <w:szCs w:val="24"/>
        </w:rPr>
        <w:t xml:space="preserve"> cervix</w:t>
      </w:r>
      <w:r w:rsidR="00647BC8">
        <w:rPr>
          <w:i/>
          <w:iCs/>
          <w:sz w:val="24"/>
          <w:szCs w:val="24"/>
        </w:rPr>
        <w:t>,</w:t>
      </w:r>
      <w:r w:rsidRPr="000C2EA1">
        <w:rPr>
          <w:sz w:val="24"/>
          <w:szCs w:val="24"/>
        </w:rPr>
        <w:t>”</w:t>
      </w:r>
      <w:r w:rsidR="00CC03F0">
        <w:rPr>
          <w:sz w:val="24"/>
          <w:szCs w:val="24"/>
        </w:rPr>
        <w:t xml:space="preserve"> said </w:t>
      </w:r>
      <w:proofErr w:type="spellStart"/>
      <w:r w:rsidR="00CC03F0">
        <w:rPr>
          <w:sz w:val="24"/>
          <w:szCs w:val="24"/>
        </w:rPr>
        <w:t>xyz</w:t>
      </w:r>
      <w:proofErr w:type="spellEnd"/>
      <w:r w:rsidR="00CC03F0">
        <w:rPr>
          <w:sz w:val="24"/>
          <w:szCs w:val="24"/>
        </w:rPr>
        <w:t>.</w:t>
      </w:r>
    </w:p>
    <w:p w14:paraId="234AB178" w14:textId="4BBC7A8E" w:rsidR="008D68DF" w:rsidRPr="008D68DF" w:rsidRDefault="009B5347" w:rsidP="0062467D">
      <w:pPr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 </w:t>
      </w:r>
    </w:p>
    <w:bookmarkEnd w:id="0"/>
    <w:p w14:paraId="17A420B2" w14:textId="77777777" w:rsidR="0088699A" w:rsidRDefault="0088699A" w:rsidP="0088699A">
      <w:pPr>
        <w:spacing w:after="200" w:line="276" w:lineRule="auto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WHO </w:t>
      </w:r>
      <w:r>
        <w:rPr>
          <w:sz w:val="24"/>
          <w:szCs w:val="24"/>
        </w:rPr>
        <w:t>Member States adopted the strategy alongside other health resolutions as part of the silence procedure launched after the last World Health Assembly in May. The adoption sends a strong signal of worldwide interest in progressing on these important public health issues, despite the COVID-19 pandemic.</w:t>
      </w:r>
    </w:p>
    <w:p w14:paraId="77F9D9DB" w14:textId="4FBD8F9C" w:rsidR="00425C2B" w:rsidRPr="00425C2B" w:rsidRDefault="009B5347">
      <w:pPr>
        <w:rPr>
          <w:rFonts w:eastAsia="MS Mincho" w:cs="Arial"/>
          <w:sz w:val="24"/>
          <w:szCs w:val="24"/>
          <w:lang w:eastAsia="ja-JP"/>
        </w:rPr>
      </w:pPr>
      <w:r>
        <w:rPr>
          <w:rFonts w:eastAsia="MS Mincho" w:cs="Arial"/>
          <w:sz w:val="24"/>
          <w:szCs w:val="24"/>
          <w:lang w:eastAsia="ja-JP"/>
        </w:rPr>
        <w:t xml:space="preserve">Find more information about </w:t>
      </w:r>
      <w:r w:rsidR="00AA695B">
        <w:rPr>
          <w:rFonts w:eastAsia="MS Mincho" w:cs="Arial"/>
          <w:sz w:val="24"/>
          <w:szCs w:val="24"/>
          <w:lang w:eastAsia="ja-JP"/>
        </w:rPr>
        <w:t xml:space="preserve">[name of </w:t>
      </w:r>
      <w:r w:rsidRPr="009B5347">
        <w:rPr>
          <w:rFonts w:eastAsia="MS Mincho" w:cs="Arial"/>
          <w:sz w:val="24"/>
          <w:szCs w:val="24"/>
          <w:highlight w:val="yellow"/>
          <w:lang w:eastAsia="ja-JP"/>
        </w:rPr>
        <w:t>organisation</w:t>
      </w:r>
      <w:r w:rsidR="00AA695B">
        <w:rPr>
          <w:rFonts w:eastAsia="MS Mincho" w:cs="Arial"/>
          <w:sz w:val="24"/>
          <w:szCs w:val="24"/>
          <w:lang w:eastAsia="ja-JP"/>
        </w:rPr>
        <w:t>]</w:t>
      </w:r>
      <w:r>
        <w:rPr>
          <w:rFonts w:eastAsia="MS Mincho" w:cs="Arial"/>
          <w:sz w:val="24"/>
          <w:szCs w:val="24"/>
          <w:lang w:eastAsia="ja-JP"/>
        </w:rPr>
        <w:t xml:space="preserve"> and </w:t>
      </w:r>
      <w:r w:rsidR="00AA695B">
        <w:rPr>
          <w:rFonts w:eastAsia="MS Mincho" w:cs="Arial"/>
          <w:sz w:val="24"/>
          <w:szCs w:val="24"/>
          <w:lang w:eastAsia="ja-JP"/>
        </w:rPr>
        <w:t xml:space="preserve">its </w:t>
      </w:r>
      <w:r>
        <w:rPr>
          <w:rFonts w:eastAsia="MS Mincho" w:cs="Arial"/>
          <w:sz w:val="24"/>
          <w:szCs w:val="24"/>
          <w:lang w:eastAsia="ja-JP"/>
        </w:rPr>
        <w:t xml:space="preserve">work </w:t>
      </w:r>
      <w:r w:rsidRPr="009B5347">
        <w:rPr>
          <w:rFonts w:eastAsia="MS Mincho" w:cs="Arial"/>
          <w:sz w:val="24"/>
          <w:szCs w:val="24"/>
          <w:highlight w:val="yellow"/>
          <w:lang w:eastAsia="ja-JP"/>
        </w:rPr>
        <w:t>here</w:t>
      </w:r>
      <w:r>
        <w:rPr>
          <w:rFonts w:eastAsia="MS Mincho" w:cs="Arial"/>
          <w:sz w:val="24"/>
          <w:szCs w:val="24"/>
          <w:lang w:eastAsia="ja-JP"/>
        </w:rPr>
        <w:t xml:space="preserve"> or follow us</w:t>
      </w:r>
      <w:r w:rsidR="00AA695B">
        <w:rPr>
          <w:rFonts w:eastAsia="MS Mincho" w:cs="Arial"/>
          <w:sz w:val="24"/>
          <w:szCs w:val="24"/>
          <w:lang w:eastAsia="ja-JP"/>
        </w:rPr>
        <w:t xml:space="preserve"> [</w:t>
      </w:r>
      <w:r w:rsidR="00AA695B">
        <w:rPr>
          <w:rFonts w:eastAsia="MS Mincho" w:cs="Arial"/>
          <w:i/>
          <w:iCs/>
          <w:sz w:val="24"/>
          <w:szCs w:val="24"/>
          <w:lang w:eastAsia="ja-JP"/>
        </w:rPr>
        <w:t>provide link</w:t>
      </w:r>
      <w:r w:rsidR="00AA695B">
        <w:rPr>
          <w:rFonts w:eastAsia="MS Mincho" w:cs="Arial"/>
          <w:sz w:val="24"/>
          <w:szCs w:val="24"/>
          <w:lang w:eastAsia="ja-JP"/>
        </w:rPr>
        <w:t>]</w:t>
      </w:r>
      <w:r>
        <w:rPr>
          <w:rFonts w:eastAsia="MS Mincho" w:cs="Arial"/>
          <w:sz w:val="24"/>
          <w:szCs w:val="24"/>
          <w:lang w:eastAsia="ja-JP"/>
        </w:rPr>
        <w:t xml:space="preserve"> on social media </w:t>
      </w:r>
      <w:r w:rsidR="00AA695B">
        <w:rPr>
          <w:rFonts w:eastAsia="MS Mincho" w:cs="Arial"/>
          <w:sz w:val="24"/>
          <w:szCs w:val="24"/>
          <w:highlight w:val="yellow"/>
          <w:lang w:eastAsia="ja-JP"/>
        </w:rPr>
        <w:t>[</w:t>
      </w:r>
      <w:r w:rsidRPr="002A72CF">
        <w:rPr>
          <w:rFonts w:eastAsia="MS Mincho" w:cs="Arial"/>
          <w:i/>
          <w:iCs/>
          <w:sz w:val="24"/>
          <w:szCs w:val="24"/>
          <w:highlight w:val="yellow"/>
          <w:lang w:eastAsia="ja-JP"/>
        </w:rPr>
        <w:t>add icons</w:t>
      </w:r>
      <w:r w:rsidR="00AA695B" w:rsidRPr="002A72CF">
        <w:rPr>
          <w:rFonts w:eastAsia="MS Mincho" w:cs="Arial"/>
          <w:sz w:val="24"/>
          <w:szCs w:val="24"/>
          <w:highlight w:val="yellow"/>
          <w:lang w:eastAsia="ja-JP"/>
        </w:rPr>
        <w:t>]</w:t>
      </w:r>
      <w:r>
        <w:rPr>
          <w:rFonts w:eastAsia="MS Mincho" w:cs="Arial"/>
          <w:sz w:val="24"/>
          <w:szCs w:val="24"/>
          <w:lang w:eastAsia="ja-JP"/>
        </w:rPr>
        <w:t>.</w:t>
      </w:r>
    </w:p>
    <w:sectPr w:rsidR="00425C2B" w:rsidRPr="00425C2B" w:rsidSect="00C13A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BA31" w14:textId="77777777" w:rsidR="004A070D" w:rsidRDefault="004A070D" w:rsidP="00FA7A5F">
      <w:r>
        <w:separator/>
      </w:r>
    </w:p>
  </w:endnote>
  <w:endnote w:type="continuationSeparator" w:id="0">
    <w:p w14:paraId="63776499" w14:textId="77777777" w:rsidR="004A070D" w:rsidRDefault="004A070D" w:rsidP="00F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49104" w14:textId="77777777" w:rsidR="004A070D" w:rsidRDefault="004A070D" w:rsidP="00FA7A5F">
      <w:r>
        <w:separator/>
      </w:r>
    </w:p>
  </w:footnote>
  <w:footnote w:type="continuationSeparator" w:id="0">
    <w:p w14:paraId="5DB755C5" w14:textId="77777777" w:rsidR="004A070D" w:rsidRDefault="004A070D" w:rsidP="00FA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D50839"/>
    <w:multiLevelType w:val="hybridMultilevel"/>
    <w:tmpl w:val="2274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0E59"/>
    <w:multiLevelType w:val="hybridMultilevel"/>
    <w:tmpl w:val="471ED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25BF"/>
    <w:multiLevelType w:val="hybridMultilevel"/>
    <w:tmpl w:val="8EA02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1D0"/>
    <w:multiLevelType w:val="hybridMultilevel"/>
    <w:tmpl w:val="519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45BC2"/>
    <w:multiLevelType w:val="multilevel"/>
    <w:tmpl w:val="E5E89F92"/>
    <w:numStyleLink w:val="BulletList"/>
  </w:abstractNum>
  <w:abstractNum w:abstractNumId="6" w15:restartNumberingAfterBreak="0">
    <w:nsid w:val="37241451"/>
    <w:multiLevelType w:val="hybridMultilevel"/>
    <w:tmpl w:val="21BA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04F"/>
    <w:multiLevelType w:val="hybridMultilevel"/>
    <w:tmpl w:val="FE9AF1AC"/>
    <w:lvl w:ilvl="0" w:tplc="805827E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2F73DC"/>
    <w:multiLevelType w:val="hybridMultilevel"/>
    <w:tmpl w:val="38D4A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295"/>
    <w:multiLevelType w:val="hybridMultilevel"/>
    <w:tmpl w:val="9206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0F5"/>
    <w:multiLevelType w:val="hybridMultilevel"/>
    <w:tmpl w:val="A72CB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23879"/>
    <w:multiLevelType w:val="hybridMultilevel"/>
    <w:tmpl w:val="58B0B9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612D68"/>
    <w:multiLevelType w:val="hybridMultilevel"/>
    <w:tmpl w:val="4378A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C0D90"/>
    <w:multiLevelType w:val="hybridMultilevel"/>
    <w:tmpl w:val="00B8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5F"/>
    <w:rsid w:val="00004321"/>
    <w:rsid w:val="0000711C"/>
    <w:rsid w:val="000257A9"/>
    <w:rsid w:val="000271F7"/>
    <w:rsid w:val="000272FA"/>
    <w:rsid w:val="000374E0"/>
    <w:rsid w:val="000379F3"/>
    <w:rsid w:val="00043370"/>
    <w:rsid w:val="00053861"/>
    <w:rsid w:val="00071106"/>
    <w:rsid w:val="000A116F"/>
    <w:rsid w:val="000A3A1E"/>
    <w:rsid w:val="000C2EA1"/>
    <w:rsid w:val="000D3995"/>
    <w:rsid w:val="000F508E"/>
    <w:rsid w:val="00102706"/>
    <w:rsid w:val="00127F90"/>
    <w:rsid w:val="00133E72"/>
    <w:rsid w:val="00133F3B"/>
    <w:rsid w:val="00135FEC"/>
    <w:rsid w:val="00143195"/>
    <w:rsid w:val="00143F8A"/>
    <w:rsid w:val="00154A89"/>
    <w:rsid w:val="00163F99"/>
    <w:rsid w:val="0017218C"/>
    <w:rsid w:val="0018206B"/>
    <w:rsid w:val="00182775"/>
    <w:rsid w:val="0018532F"/>
    <w:rsid w:val="001A7303"/>
    <w:rsid w:val="001E3C4B"/>
    <w:rsid w:val="001F7179"/>
    <w:rsid w:val="00215834"/>
    <w:rsid w:val="002211BB"/>
    <w:rsid w:val="00235884"/>
    <w:rsid w:val="00246844"/>
    <w:rsid w:val="00263BDD"/>
    <w:rsid w:val="002A082E"/>
    <w:rsid w:val="002A43B7"/>
    <w:rsid w:val="002A72CF"/>
    <w:rsid w:val="002B4603"/>
    <w:rsid w:val="002D25D1"/>
    <w:rsid w:val="002D64D1"/>
    <w:rsid w:val="002E119F"/>
    <w:rsid w:val="003267C7"/>
    <w:rsid w:val="0035501B"/>
    <w:rsid w:val="0035740B"/>
    <w:rsid w:val="00364479"/>
    <w:rsid w:val="00374D1A"/>
    <w:rsid w:val="00382538"/>
    <w:rsid w:val="00393C94"/>
    <w:rsid w:val="003A26AC"/>
    <w:rsid w:val="003B4513"/>
    <w:rsid w:val="003B68D3"/>
    <w:rsid w:val="003C4A5E"/>
    <w:rsid w:val="003C671F"/>
    <w:rsid w:val="003C763F"/>
    <w:rsid w:val="003E19DF"/>
    <w:rsid w:val="004047F4"/>
    <w:rsid w:val="0041191B"/>
    <w:rsid w:val="00415053"/>
    <w:rsid w:val="00421569"/>
    <w:rsid w:val="00425C2B"/>
    <w:rsid w:val="004550CA"/>
    <w:rsid w:val="004713B4"/>
    <w:rsid w:val="004829BD"/>
    <w:rsid w:val="004830C9"/>
    <w:rsid w:val="00490BAE"/>
    <w:rsid w:val="004A070D"/>
    <w:rsid w:val="004D36B7"/>
    <w:rsid w:val="004D79BA"/>
    <w:rsid w:val="004E5F6B"/>
    <w:rsid w:val="00503B3F"/>
    <w:rsid w:val="005046B8"/>
    <w:rsid w:val="00516FDE"/>
    <w:rsid w:val="00552622"/>
    <w:rsid w:val="005668BA"/>
    <w:rsid w:val="00571656"/>
    <w:rsid w:val="00593CB5"/>
    <w:rsid w:val="005C4FE7"/>
    <w:rsid w:val="005D21E6"/>
    <w:rsid w:val="005D6D05"/>
    <w:rsid w:val="006060E1"/>
    <w:rsid w:val="006213A2"/>
    <w:rsid w:val="0062467D"/>
    <w:rsid w:val="00627EB3"/>
    <w:rsid w:val="00642191"/>
    <w:rsid w:val="00647BC8"/>
    <w:rsid w:val="00652F62"/>
    <w:rsid w:val="00653D9F"/>
    <w:rsid w:val="00655124"/>
    <w:rsid w:val="006560C3"/>
    <w:rsid w:val="00664AD9"/>
    <w:rsid w:val="00687A03"/>
    <w:rsid w:val="006B5551"/>
    <w:rsid w:val="006E14CA"/>
    <w:rsid w:val="00726500"/>
    <w:rsid w:val="007850CA"/>
    <w:rsid w:val="00791A3C"/>
    <w:rsid w:val="0079551F"/>
    <w:rsid w:val="0079748D"/>
    <w:rsid w:val="0079756C"/>
    <w:rsid w:val="007A7E0C"/>
    <w:rsid w:val="007F750C"/>
    <w:rsid w:val="0080446F"/>
    <w:rsid w:val="00817B2E"/>
    <w:rsid w:val="00845DCD"/>
    <w:rsid w:val="00854798"/>
    <w:rsid w:val="00862853"/>
    <w:rsid w:val="00867B15"/>
    <w:rsid w:val="0088699A"/>
    <w:rsid w:val="00891BEF"/>
    <w:rsid w:val="00894AC2"/>
    <w:rsid w:val="008964E1"/>
    <w:rsid w:val="008C1644"/>
    <w:rsid w:val="008D579D"/>
    <w:rsid w:val="008D59B0"/>
    <w:rsid w:val="008D68DF"/>
    <w:rsid w:val="008D7430"/>
    <w:rsid w:val="008E1773"/>
    <w:rsid w:val="008E3147"/>
    <w:rsid w:val="008E79BF"/>
    <w:rsid w:val="009075C7"/>
    <w:rsid w:val="00913BEB"/>
    <w:rsid w:val="00916FBD"/>
    <w:rsid w:val="00935F24"/>
    <w:rsid w:val="00952217"/>
    <w:rsid w:val="00957192"/>
    <w:rsid w:val="00957C53"/>
    <w:rsid w:val="009604F6"/>
    <w:rsid w:val="00962B0F"/>
    <w:rsid w:val="00976769"/>
    <w:rsid w:val="00976A5F"/>
    <w:rsid w:val="009960F9"/>
    <w:rsid w:val="009A5305"/>
    <w:rsid w:val="009B3508"/>
    <w:rsid w:val="009B5347"/>
    <w:rsid w:val="009E718E"/>
    <w:rsid w:val="00A4398F"/>
    <w:rsid w:val="00A44A11"/>
    <w:rsid w:val="00A45102"/>
    <w:rsid w:val="00A72A8A"/>
    <w:rsid w:val="00A876D2"/>
    <w:rsid w:val="00A94E04"/>
    <w:rsid w:val="00A9762E"/>
    <w:rsid w:val="00AA695B"/>
    <w:rsid w:val="00AB16A2"/>
    <w:rsid w:val="00AE1569"/>
    <w:rsid w:val="00AE659A"/>
    <w:rsid w:val="00AF73CC"/>
    <w:rsid w:val="00B13F63"/>
    <w:rsid w:val="00B21028"/>
    <w:rsid w:val="00B349D0"/>
    <w:rsid w:val="00B65FF6"/>
    <w:rsid w:val="00B94B05"/>
    <w:rsid w:val="00B95117"/>
    <w:rsid w:val="00BA2AAA"/>
    <w:rsid w:val="00BA6A0A"/>
    <w:rsid w:val="00BB1524"/>
    <w:rsid w:val="00BB5AE6"/>
    <w:rsid w:val="00BB75CA"/>
    <w:rsid w:val="00BC7083"/>
    <w:rsid w:val="00BC79B0"/>
    <w:rsid w:val="00BD7C54"/>
    <w:rsid w:val="00C13A00"/>
    <w:rsid w:val="00C16674"/>
    <w:rsid w:val="00C20B90"/>
    <w:rsid w:val="00C47335"/>
    <w:rsid w:val="00C52D05"/>
    <w:rsid w:val="00C74E04"/>
    <w:rsid w:val="00C958CA"/>
    <w:rsid w:val="00CC03F0"/>
    <w:rsid w:val="00CC0CF1"/>
    <w:rsid w:val="00CD0E5E"/>
    <w:rsid w:val="00CD0EA4"/>
    <w:rsid w:val="00CD2069"/>
    <w:rsid w:val="00CD2950"/>
    <w:rsid w:val="00CE747C"/>
    <w:rsid w:val="00D02981"/>
    <w:rsid w:val="00D02DB2"/>
    <w:rsid w:val="00D216A4"/>
    <w:rsid w:val="00D50591"/>
    <w:rsid w:val="00D50B77"/>
    <w:rsid w:val="00D535CA"/>
    <w:rsid w:val="00D67852"/>
    <w:rsid w:val="00D97CC1"/>
    <w:rsid w:val="00DA05EE"/>
    <w:rsid w:val="00DA0E85"/>
    <w:rsid w:val="00DA7F0C"/>
    <w:rsid w:val="00DB1D89"/>
    <w:rsid w:val="00DC3895"/>
    <w:rsid w:val="00DC7C79"/>
    <w:rsid w:val="00DE39A4"/>
    <w:rsid w:val="00DF4980"/>
    <w:rsid w:val="00E50475"/>
    <w:rsid w:val="00E931E7"/>
    <w:rsid w:val="00E9592F"/>
    <w:rsid w:val="00EA2DB2"/>
    <w:rsid w:val="00EA3D60"/>
    <w:rsid w:val="00EA4C3B"/>
    <w:rsid w:val="00EB1051"/>
    <w:rsid w:val="00EB6968"/>
    <w:rsid w:val="00EE559E"/>
    <w:rsid w:val="00F04E7C"/>
    <w:rsid w:val="00F0708E"/>
    <w:rsid w:val="00F140B6"/>
    <w:rsid w:val="00F1483C"/>
    <w:rsid w:val="00F209CB"/>
    <w:rsid w:val="00F21481"/>
    <w:rsid w:val="00F3044D"/>
    <w:rsid w:val="00F31494"/>
    <w:rsid w:val="00F408C4"/>
    <w:rsid w:val="00F431C9"/>
    <w:rsid w:val="00F50A18"/>
    <w:rsid w:val="00F5369A"/>
    <w:rsid w:val="00F5447D"/>
    <w:rsid w:val="00F7175F"/>
    <w:rsid w:val="00F90AD4"/>
    <w:rsid w:val="00FA41C2"/>
    <w:rsid w:val="00FA7A5F"/>
    <w:rsid w:val="00FA7CBC"/>
    <w:rsid w:val="00FB289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9140"/>
  <w15:docId w15:val="{5767ACA3-6985-44FB-9EC2-A650975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AC"/>
    <w:pPr>
      <w:keepNext/>
      <w:keepLines/>
      <w:spacing w:before="240" w:after="120" w:line="252" w:lineRule="auto"/>
      <w:outlineLvl w:val="1"/>
    </w:pPr>
    <w:rPr>
      <w:rFonts w:asciiTheme="majorHAnsi" w:eastAsiaTheme="majorEastAsia" w:hAnsiTheme="majorHAnsi" w:cstheme="majorBidi"/>
      <w:color w:val="1F497D" w:themeColor="text2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A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7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5F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FA7A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8E51EA"/>
    <w:rPr>
      <w:color w:val="0000FF" w:themeColor="hyperlink"/>
      <w:u w:val="single"/>
    </w:rPr>
  </w:style>
  <w:style w:type="numbering" w:customStyle="1" w:styleId="BulletList">
    <w:name w:val="Bullet List"/>
    <w:uiPriority w:val="99"/>
    <w:rsid w:val="00FC600F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FC600F"/>
    <w:pPr>
      <w:numPr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2">
    <w:name w:val="List Bullet 2"/>
    <w:basedOn w:val="Normal"/>
    <w:uiPriority w:val="99"/>
    <w:unhideWhenUsed/>
    <w:rsid w:val="00FC600F"/>
    <w:pPr>
      <w:numPr>
        <w:ilvl w:val="1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3">
    <w:name w:val="List Bullet 3"/>
    <w:basedOn w:val="Normal"/>
    <w:uiPriority w:val="99"/>
    <w:unhideWhenUsed/>
    <w:rsid w:val="00FC600F"/>
    <w:pPr>
      <w:numPr>
        <w:ilvl w:val="2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4">
    <w:name w:val="List Bullet 4"/>
    <w:basedOn w:val="Normal"/>
    <w:uiPriority w:val="99"/>
    <w:unhideWhenUsed/>
    <w:rsid w:val="00FC600F"/>
    <w:pPr>
      <w:numPr>
        <w:ilvl w:val="3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5">
    <w:name w:val="List Bullet 5"/>
    <w:basedOn w:val="Normal"/>
    <w:uiPriority w:val="99"/>
    <w:unhideWhenUsed/>
    <w:rsid w:val="00FC600F"/>
    <w:pPr>
      <w:numPr>
        <w:ilvl w:val="4"/>
        <w:numId w:val="2"/>
      </w:numPr>
      <w:spacing w:after="200" w:line="276" w:lineRule="auto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C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1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907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8CA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4047F4"/>
    <w:pPr>
      <w:widowControl w:val="0"/>
      <w:jc w:val="center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047F4"/>
    <w:rPr>
      <w:rFonts w:ascii="Arial" w:eastAsia="Times New Roman" w:hAnsi="Arial" w:cs="Times New Roman"/>
      <w:szCs w:val="20"/>
    </w:rPr>
  </w:style>
  <w:style w:type="paragraph" w:customStyle="1" w:styleId="contact">
    <w:name w:val="contact"/>
    <w:basedOn w:val="Normal"/>
    <w:rsid w:val="00CE747C"/>
    <w:pPr>
      <w:widowControl w:val="0"/>
      <w:tabs>
        <w:tab w:val="left" w:pos="2268"/>
      </w:tabs>
    </w:pPr>
    <w:rPr>
      <w:rFonts w:ascii="Times New Roman" w:hAnsi="Times New Roman"/>
      <w:b/>
      <w:snapToGrid w:val="0"/>
      <w:sz w:val="24"/>
      <w:lang w:val="en-US"/>
    </w:rPr>
  </w:style>
  <w:style w:type="paragraph" w:customStyle="1" w:styleId="Default">
    <w:name w:val="Default"/>
    <w:basedOn w:val="Normal"/>
    <w:rsid w:val="0041191B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6AC"/>
    <w:rPr>
      <w:rFonts w:asciiTheme="majorHAnsi" w:eastAsiaTheme="majorEastAsia" w:hAnsiTheme="majorHAnsi" w:cstheme="majorBidi"/>
      <w:color w:val="1F497D" w:themeColor="text2"/>
      <w:sz w:val="24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A26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FDB7-5BEE-9146-988C-6FC4D06C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O'Doherty, John</dc:creator>
  <cp:lastModifiedBy>Vicky Oettel</cp:lastModifiedBy>
  <cp:revision>4</cp:revision>
  <cp:lastPrinted>2014-10-07T05:12:00Z</cp:lastPrinted>
  <dcterms:created xsi:type="dcterms:W3CDTF">2020-07-30T11:40:00Z</dcterms:created>
  <dcterms:modified xsi:type="dcterms:W3CDTF">2020-08-04T08:22:00Z</dcterms:modified>
</cp:coreProperties>
</file>